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49" w:rsidRPr="00A60D49" w:rsidRDefault="00A60D49" w:rsidP="00A60D49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61E87"/>
          <w:sz w:val="36"/>
          <w:szCs w:val="36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36"/>
          <w:szCs w:val="36"/>
          <w:lang w:eastAsia="ru-RU"/>
        </w:rPr>
        <w:t>Характеристика школьного музея.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1.      </w:t>
      </w: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</w:t>
      </w: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Историко-краеведческий музей «Истоки»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2.       Программа деятельности школьного музея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ПОЯСНИТЕЛЬНАЯ  ЗАПИСКА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Краеведение и музееведение в системе образования являются традиционными и эффективными средствами обучения и воспитания у школьников любви к родному краю. Одним из условий успешного решения познавательных и воспитательных задач школы является организация работы школьного музея. Его создание в школе вызвано стремлением участников образовательного процесса знать больше о своей местности, школе; о людях, которые здесь жили и живут, трудились и трудятся в настоящее время, а также желанием сохранить историю своей малой Родины.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Школьный музей — это музей в миниатюре, отражающий узкие локальные темы истории или природы родного края. Тесно связанный со всем образовательным процессом школы, он создает благоприятные условия для индивидуальной и коллективной деятельности учащихся, помогает развивать у них умения самостоятельно пополнять свои знания, ориентироваться в потоке научной и политической информации.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Опыт показывает, что происходящие сегодня события через сравнительно короткое время начинают стираться из памяти. Исчезают источники, связанные с этими событиями. Наш долг — успеть сохранить для будущих поколений все ценное и достойное. Если не фиксировать события и явления «по горячим следам», то позже их изучение потребует много сил и времени. Поэтому фиксация происходящих событий или явлений природы является актуальной задачей школьного музея. Фотосъемка и описание событий, интервьюирование их участников и очевидцев, формирование банка краеведческих данных, ведение специальных летописей и хроник, пополнение фондов школьного музея — все это является важным средством документирования истории родного края.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Детская аудитория традиционно является приоритетной категорией музейного обслуживания. Кроме того, сейчас уже ни у кого не вызывает сомнения, что приобщение к культуре следует начинать с самого раннего детства, когда ребенок стоит на пороге открытия окружающего мира. В школьных музеях ребенок выступает не только как потребитель продукта музейной деятельности, но и как активный его создатель.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Краеведческая работа ведется в школе уже в течение нескольких лет. Собранный материал по истории нашего края хранится в школьном музее. Данная программа предназначена для ведения краеведческой работы в рамках учебно-воспитательной деятельности и призвана помочь учащимся шире познакомиться с родным краем, глубже понять своеобразие его природы, истории и культуры, а также познакомиться с приемами собирательской и музейной работы через экскурсии, экспедиции, интересные встречи.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ЦЕЛЬ, ЗАДАЧИ И ОСНОВНЫЕ  ПРИНЦИПЫ ОСУЩЕСТВЛЕНИЯ  ПРОГРАММЫ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      Цель программы</w:t>
      </w: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: создать оптимальные условия для развития творческой деятельности учащихся по изучению, возрождению и сохранению истории родного края через различные формы поисковой и музейной работы.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     Основные задачи, которые необходимо решить для достижения цели программы: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lastRenderedPageBreak/>
        <w:t>• активизация познавательной и исследовательской деятельности учащихся;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развитие их творческих способностей;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приобщение школьников к культуре предков, к традициям и обычаям русского народа, привитие чувства любви к родному краю;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воспитание у обучающихся гражданственности и патриотизма;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привлечение внимания школьников к проблемам сохранения истории и культуры родного края;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формирование и пополнение музейных коллекций, обеспечение сохранности экспонатов, учет фондов музея.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      Основные принципы осуществления программы: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принцип заботливого отношения друг к другу, к окружающему миру;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принцип совместной деятельности учащихся;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принцип целесообразности («все делать с пользой»);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принцип творческого отношения к делу.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НАПРАВЛЕНИЯ  ПРОГРАММЫ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        Программа реализуется по следующим направлениям: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поисково-исследовательская деятельность;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учет и хранение фондов;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экспозиционная деятельность;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просветительская деятельность.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Поисково-исследовательская деятельность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        Данное направление работы предполагает непосредственное участие учащихся и учителей в поисково-исследовательской работе по возрождению истории родного края. Для этого необходимо ознакомить их с методикой сбора и фиксации материалов, научить работать в фондах музеев, архивах и библиотеках, используя основные пути сбора историко-краеведческого материала: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планомерный систематический сбор документов, памятников материальной и духовной культуры;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экспедиционный сбор;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прием даров и случайных поступлений.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        Такая работа позволит: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принимать участие в экспериментальном проекте «Использование краеведческого материала на уроках» с целью издания в дальнейшем сборника методических материалов;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lastRenderedPageBreak/>
        <w:t>• проводить на базе музея совместную работу учителя и учеников по исследованию проблемных вопросов истории родного края;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обобщать изученный материал в рефератах, творческих исследованиях учащихся;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участвовать в районных олимпиадах по историческому краеведению;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создавать фонд мультимедийных презентаций.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Учет и хранение фондов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        Основные задачи данного направления работы музея: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создать необходимые условия для обеспечения сохранности фондов и сведений о них;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правильно оформлять основную музейную документацию (книги поступлений основного фонда и книгу учета научно-вспомогательного материала, а также акты приема материалов и предметов);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правильно оформлять учетные обозначения на музейный предмет;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точно записывать сведения о происхождении предмета, его связях с определенными историческими фактами и людьми;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организовать прием и выдачу музейных предметов;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обязательно фиксировать выдачу материалов на уроки и мероприятия.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Экспозиционная деятельность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        Результатом поисково-исследовательской работы учащихся становится создание музейной экспозиции. Главная задача данного направления — способствовать повышению научного и эстетического уровня экспозиций. Для этого необходимо: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изготовление оборудования, текстов, элементов оформления, монтаж;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учитывать основные эстетические требования: ритмичность в расположении экспозиционных комплексов, равномерность насыщения их частей, пропорциональную загрузку экспозиционных площадей;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использовать в работе выставки-передвижки;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предусмотреть в экспозиции школьного музея разделы, в которых можно легко заменять материал, что даст возможность проводить в музее разнообразные игры и викторины с различными категориями школьников.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        Созданная экспозиция школьного музея должна стать центром просветительской работы в школе и на селе.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        Планируется создание экспозиций «История народного образования в деревне Липовка», «Летопись школьных лет».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Просветительская работа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lastRenderedPageBreak/>
        <w:t>         Главная задача данного направления — вовлечение в работу музея значительного числа школьников, их родителей, учителей. Для этого необходимо: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продолжить обучение учащихся методам поисково-исследовательской работы;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проводить в музее совместные мероприятия: встречи, вечера, конференции, беседы, литературно-исторические композиции, экскурсии и др.;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• использовать материалы музея на уроках истории, краеведения, русской литературы, изобразительного искусства, технологии, на уроках в начальных классах.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        Главный критерий повседневной работы музея — это проведение экскурсий и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учет возраста, интересов и знаний участников, опора на экспозицию, материалы и актив музея.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УЧАСТНИКИ  ПРОГРАММЫ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        Программа рассчитана на учащихся школы разных возрастов, интересующихся историей родного края, ведущих поисковую и исследовательскую работу, участвующих в районных конкурсах, а также учителей и родителей.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        Для создания, развития и функционирования историко-краеведческого музея в школе должен быть сформирован актив музея.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Актив музея и учащиеся школы: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1.  Пополняют фонды музея путем организации исследований, переписки и личных контактов с различными организациями и лицами, устанавливают связи с другими музеями;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2.     Проводят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3.  Изучают собранный материал и обеспечивают его учет и хранение;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4.  Оформляют экспозиции и выставки;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5.  Проводят экскурсии для учащихся, родителей, педагогов, гостей школы;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6.  Оказывают содействие учителям в использовании музейных экспонатов в учебном процессе;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7.  Принимают активное участие  в выполнении соответствующих профилю музея запросов от организаций и частных лиц.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        В целях повышения эффективности работы в составе актива музея распределены поручения. Состав актива музея и направления его деятельности определяется на заседании Совета музея. Отвечает за работу музея и актива руководитель школьного музея, назначаемый приказом директора школы.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i/>
          <w:iCs/>
          <w:color w:val="261E87"/>
          <w:sz w:val="24"/>
          <w:szCs w:val="24"/>
          <w:lang w:eastAsia="ru-RU"/>
        </w:rPr>
        <w:t>         Перечень обязанностей руководителя школьного музея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1.     Планирует работу школьного музея и актива музея.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2.     Организует работу по поиску и сбору материалов по теме музея.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lastRenderedPageBreak/>
        <w:t>3.     Ведет документацию школьного музея.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4.     Обеспечивает сохранность экспонатов школьного музея.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5.    Организует стационарные и передвижные выставки; пропагандирует материалы музея путем организации экскурсий, проведения совместных уроков с учителями истории, литературы, краеведения, начальных классов.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Курирует работу Совета музея.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6.     Готовит отчетную документацию о деятельности музея.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ПРЕДПОЛАГАЕМЫЕ РЕЗУЛЬТАТЫ РЕАЛИЗАЦИИ ПРОГРАММЫ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1. Данная программа открывает широкие возможности для разностороннего развития учащихся, так как в ней в единстве решаются разнообразные образовательные и воспитательные задачи. Реализация программы оказывает большое влияние на развитие личности школьника, на процесс обучения и воспитания детей, на формирование их социальной активности, привитие бережного отношения к природе, воспитание чувства любви к Родине.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2. Повышается образовательный уровень всех участников программы, у них формируются новые навыки получения знаний, возрастает интерес к изучению родного края. Работа по этой программе может сформировать у учащихся устойчивый интерес к истории своего народа, материальной и духовной культуре.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3. Фонды музея пополняются новыми материалами, создаются летописи школы, села.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3.      </w:t>
      </w: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</w:t>
      </w: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Организация поисково-краеведческой работы.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Ежегодно актив музея разрабатывает поисковое задание. Разрабатываются памятки с рекомендациями по его выполнению. В качестве актуальных заданий мы выделяем три направления: семья, школа, родной край. Лучшие нравственные качества учащимся можно привить через осознание значимости места своего проживания, любви к семье, природе, людям, живущим рядом с тобой, на твоей малой Родине. Вот примеры заданий: «Собрать сведения о выпускниках … года», «Собрать материал по истории д. Липовка», «Старая фотография», «Судьба семьи в судьбе страны», «История колхоза и моя семья», «Моя семья в Великой Отечественной войне», «Труженики колхоза «Советская Армия», «Знаменитые люди нашего села» и др.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Мы уверены, что усиление внимания к семейному наследию – важнейшая задача краеведения. Пока не поздно следует записать рассказы бабушек и дедушек о своей жизни, об их вкладе в победу над фашизмом в годы ВОВ, в восстановление разрушенного во время оккупации, о тружениках колхоза «Советская Армия»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Занимаясь поисковой работой, дети глубже, душевнее узнают свой край, теснее сближаются с родными. Кроме того, они постигают такие азы коллективной работы, как самоуправление, дисциплина, инициатива и ответственность. Выполнение различных ролевых функций, например, роль лидера - руководителя группы, роль фотографа, корреспондента, берущего интервью, роль оформителя собранного материала – формирует качества, без которых нельзя подготовить ребёнка к активной жизни в обществе.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Итоги поисковой работы подводятся в конце учебного года на итоговом заседании актива музея.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lastRenderedPageBreak/>
        <w:t>         1) Собран материал о заслуженных работниках сельского хозяйства колхоза «Советская Армия».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Жичкин Алексей Егорович – Лауреат Государственной премии СССР, награжден орденом Трудового Красного Знамени, Орденом Октябрьской революции.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Шмаренков Александр Степанович – Лауреат премии Ленинского комсомола 1978 года.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Богаченков Евгений Иванович – заслуженный работник сельского хозяйства РФ.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2) Архивная справка «Государственного архива Смоленской области» от 02.12.2009г. № 7-869 по запросу музея: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- Помещичьи владения на территории д. Липовка Рославльского района Смоленской области.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- Первое упоминание о д. Липовка.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3) Списки: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а) замученных и расстрелянных граждан по Липовскому сельскому совету.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б) угнанных в Германию по Липовскому сельскому совету.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4) Сведения: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а) по колхозу «Первого мая» Липовского сельского совета угнанных в Германию за период с 1941г. по 1943г.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б) о расстрелянных гражданах по Липовскому сельскому совету д. Лозки.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в) о насильно отправленных в Германию граждан колхоза «Вороница»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(д. Внуково).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5) Материал об уроженце д. Липовка Емельянове Владимире Афанасьевиче – доктор медицинских наук, профессор.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6) Ксерокопия приказа № 13 Верховного командования Германской Армией.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7) Собраны воспоминания о ВОВ жителей д. Липовки.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4.      </w:t>
      </w: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</w:t>
      </w: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Фонды музея: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1) Старинные предметы быта крестьян: макет печи, прялка, набожник: икона и льняное полотенце, утюг, рубель, веретено, льняное полотенце с вышивкой и кружевом, коврик из лоскутков, чугун, корзина, лопатка для хлеба (деревянная), скалка, кочерга, ухват, коромысло, серп, керосиновая лампа, старинный гвоздь.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2) Фотографии ветеранов ВОВ: Марковой В.Ф., Маркова П.Я., Шилкина П.Е., Чиркова В.Д., Чинина П.Д. и др.; передовиков сельского хозяйства колхоза «Советская Армия»: Эльгудина Л.В., Амелиной Л.И., Амелина В.В., Корсакова А.И., Фокиной Л.П. и др.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3) Газетные статьи: «Лауреат» (А.Е. Жичкин), «Высокая награда вручена», «Поздравляет с Победой», «Золотой цех» колхоза (об Эльгудине Л.В., председателе) и др.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4) Из истории школы: журналы, альбомы: о Ю.А. Гагарине, о туристических походах и поездках, фотографии педагогов.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lastRenderedPageBreak/>
        <w:t>5) Предметы быта советских времен: патефон, проигрыватель, набор виниловых пластинок, диапроектор, электролампа, ручной пылесос, чернильница, кофемолка, машинка для стрижки, печатные машинки и др.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6) Книги о ВОВ, подаренные жителями д. Липовки.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5.      </w:t>
      </w: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</w:t>
      </w: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Экспозиции: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Музей занимает три зала.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u w:val="single"/>
          <w:lang w:eastAsia="ru-RU"/>
        </w:rPr>
        <w:t>В первом зале представлена экспозиция «Крестьянская изба».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u w:val="single"/>
          <w:lang w:eastAsia="ru-RU"/>
        </w:rPr>
        <w:t>Второй зал – зал боевой и трудовой славы.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Великая Отечественная война: «Боевой путь генерал-полковника Ивана Тихоновича Гришина», «Звезда Героя Советского Союза», «Его имя носит наша школа»;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«Славные сыны Отечества»: «Земляки-ветераны – наша гордость», «Рядовой Победы» (о Сапронове и его потомках);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«Не забыть этого никогда» (о жителях Липовского сельского совета, угнанных в Германию);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«Это не вычеркнуть из памяти»: «Без срока давности» (о замученных и расстрелянных жителях Липовского сельского совета), «Непобеждённые» (о героической борьбе подпольщиков).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«Бессмертный полк»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«Из истории колхоза «Советская Армия»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u w:val="single"/>
          <w:lang w:eastAsia="ru-RU"/>
        </w:rPr>
        <w:t>Третий зал посвящен истории школы. </w:t>
      </w: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«История школы»: «Школьные годы» (история школы с 1949 года и по сей день), «Летопись школы»: «Учителями славится Россия», «Учителя-ветераны Великой Отечественной войны и труда», «Директора школы», «Вчера ученик: сегодня учитель», «Наследники славы отцов» (о выпускниках, опалённых огнём Афганистана и Чечни), «Школьные годы чудесные», «Зажигаем звёзды сердцами», «Школе 50 лет».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6.     </w:t>
      </w: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</w:t>
      </w: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Актив музея собрал материалы и оформил зал «История школы».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В музее проходят уроки истории Смоленщины, проводились встречи с Ветеранами ВОВ Чирковым В.Д., Шилкиным П.А.; конкурсы: «Армейский калейдоскоп», «Склоняем головы пред вами» (конкурс чтецов), «Великая и легендарная»(конкурс газет, посвященный 90-летию Российской Армии); праздники: «Посвящение в мужчины», «От клинка и штыка до могучих ракет» (игровая программа ко Дню защитника Отечества); краеведческая викторина «Память сердца», посвященная 64-й годовщине со дня освобождения Смоленщины от немецко-фашистских захватчиков.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Материалы музея используются учителями литературы, истории на уроках. 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Проходят встречи с детьми войны (Николаева Л.К., Свиридова Т.П.). Проходили регулярные встречи с дочерью Сапронова Е.П., Леонтьевой М.Е с 2002 г. по 2010 г. (по состоянию здоровья с 2010 г. не приезжает). Ведётся перепискас Марией Егоровной. В 2010г. прошла встреча с Гришиным Иваном Леонидовичем, внуком Гришина И.Т.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7.  Экскурсионная работа.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lastRenderedPageBreak/>
        <w:t>Тематика экскурсий разнообразна, чаще всего связана с определённым периодом: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Сентябрь – «Смоленщина в Великой Отечественной войне», «Уходили в поход партизаны».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Октябрь – «Родная школа – начало начал» (из истории школы), «Выдающиеся выпускники»…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Январь – «Наша школа носит его имя»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Февраль – «Это русский солдат отстоял мир», «Чечня болит в душе моей», «Время выбрало их» (о выпускниках – участниках Афганской войны)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Март – «В серые солдатские шинели наряжала девушек война», «Письма с фронта»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Апрель – май – «Уходили из детства ребята в 41-м далёком году», «Наши земляки – участники ВОВ», «Он там, на Эльбе, далеко от дома, дошёл до края самого земли» и др.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На базе музея создана группа экскурсоводов, которые учатся искусству проведения экскурсий, в качестве лекторов направляются в классы, где проводят беседы с использованием музейных материалов.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Помимо экскурсий, традицией стало проведение в музее уроков истории и литературы  Смоленщины, уроков памяти, классных часов, встреч с ветеранами войны и труда, с интересными людьми, других массовых мероприятий.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Ещё одно направление деятельности музея: образовательная, культурно-просветительская работа.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Мы  стараемся интегрировать материалы музея в учебно-воспитательный процесс. В музее проходят уроки по истории родного края, экспонаты приносятся на урок, используются на внеклассных мероприятиях.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Материалы музея используются учителями и учащимися для написания творческих работ на различные конкурсы. Так, на конкурс «Радуга» были представлены исследовательские проекты: «Человек в истории», занявший 1 место,   «Герои Рославльского подполья» (3 место) (руководитель проектов учитель русского языка и литературы Воробьева В.А.)</w:t>
      </w:r>
    </w:p>
    <w:p w:rsidR="00A60D49" w:rsidRPr="00A60D49" w:rsidRDefault="00A60D49" w:rsidP="00A60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8.      </w:t>
      </w: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</w:t>
      </w:r>
      <w:r w:rsidRPr="00A60D49">
        <w:rPr>
          <w:rFonts w:ascii="Montserrat" w:eastAsia="Times New Roman" w:hAnsi="Montserrat" w:cs="Times New Roman"/>
          <w:b/>
          <w:bCs/>
          <w:color w:val="261E87"/>
          <w:sz w:val="24"/>
          <w:szCs w:val="24"/>
          <w:lang w:eastAsia="ru-RU"/>
        </w:rPr>
        <w:t>Работа актива, совета школьного музея:</w:t>
      </w:r>
    </w:p>
    <w:p w:rsidR="00A60D49" w:rsidRPr="00A60D49" w:rsidRDefault="00A60D49" w:rsidP="00A60D4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организация и проведение экскурсий;</w:t>
      </w:r>
    </w:p>
    <w:p w:rsidR="00A60D49" w:rsidRPr="00A60D49" w:rsidRDefault="00A60D49" w:rsidP="00A60D4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подготовка и проведение праздников: День освобождения Смоленщины, День Защитника Отечества, День Победы;</w:t>
      </w:r>
    </w:p>
    <w:p w:rsidR="00A60D49" w:rsidRPr="00A60D49" w:rsidRDefault="00A60D49" w:rsidP="00A60D4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сбор материалов о школе, знаменитых людях нашего села;</w:t>
      </w:r>
    </w:p>
    <w:p w:rsidR="00A60D49" w:rsidRPr="00A60D49" w:rsidRDefault="00A60D49" w:rsidP="00A60D4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поздравления ветеранов войны, труда, «детей войны», воинов-интернационалистов;</w:t>
      </w:r>
    </w:p>
    <w:p w:rsidR="00A60D49" w:rsidRPr="00A60D49" w:rsidRDefault="00A60D49" w:rsidP="00A60D4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оформление экспозиций, выставок, альбомов;</w:t>
      </w:r>
    </w:p>
    <w:p w:rsidR="00A60D49" w:rsidRPr="00A60D49" w:rsidRDefault="00A60D49" w:rsidP="00A60D4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организация встреч, тематических вечеров с местными жителями, учащимися школы;</w:t>
      </w:r>
    </w:p>
    <w:p w:rsidR="00A60D49" w:rsidRPr="00A60D49" w:rsidRDefault="00A60D49" w:rsidP="00A60D4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</w:pPr>
      <w:r w:rsidRPr="00A60D49">
        <w:rPr>
          <w:rFonts w:ascii="Montserrat" w:eastAsia="Times New Roman" w:hAnsi="Montserrat" w:cs="Times New Roman"/>
          <w:color w:val="261E87"/>
          <w:sz w:val="24"/>
          <w:szCs w:val="24"/>
          <w:lang w:eastAsia="ru-RU"/>
        </w:rPr>
        <w:t> участие в опеке памятников, расположенных на территории сельского поселения.</w:t>
      </w:r>
    </w:p>
    <w:p w:rsidR="00912BE8" w:rsidRDefault="00912BE8">
      <w:bookmarkStart w:id="0" w:name="_GoBack"/>
      <w:bookmarkEnd w:id="0"/>
    </w:p>
    <w:sectPr w:rsidR="0091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30D8F"/>
    <w:multiLevelType w:val="multilevel"/>
    <w:tmpl w:val="AFC6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A2"/>
    <w:rsid w:val="00912BE8"/>
    <w:rsid w:val="00A60D49"/>
    <w:rsid w:val="00A6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913A8-4936-4AFE-89B1-AE76C38B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2800</Words>
  <Characters>15966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2024-06-07T06:18:00Z</dcterms:created>
  <dcterms:modified xsi:type="dcterms:W3CDTF">2024-06-07T06:19:00Z</dcterms:modified>
</cp:coreProperties>
</file>